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CC" w:rsidRPr="004D4814" w:rsidRDefault="00C25FCC" w:rsidP="004D4814">
      <w:pPr>
        <w:spacing w:after="0" w:line="240" w:lineRule="auto"/>
        <w:jc w:val="center"/>
        <w:rPr>
          <w:rFonts w:ascii="Times New Roman" w:hAnsi="Times New Roman" w:cs="Times New Roman"/>
          <w:b/>
          <w:sz w:val="24"/>
          <w:szCs w:val="24"/>
        </w:rPr>
      </w:pPr>
      <w:r w:rsidRPr="004D4814">
        <w:rPr>
          <w:rFonts w:ascii="Times New Roman" w:hAnsi="Times New Roman" w:cs="Times New Roman"/>
          <w:b/>
          <w:sz w:val="24"/>
          <w:szCs w:val="24"/>
        </w:rPr>
        <w:t>Беседа с родителями  «Здоровое питание»</w:t>
      </w:r>
      <w:r w:rsidR="00C06181" w:rsidRPr="004D4814">
        <w:rPr>
          <w:rFonts w:ascii="Times New Roman" w:eastAsia="Times New Roman" w:hAnsi="Times New Roman" w:cs="Times New Roman"/>
          <w:b/>
          <w:sz w:val="24"/>
          <w:szCs w:val="24"/>
        </w:rPr>
        <w:t xml:space="preserve">                          </w:t>
      </w:r>
      <w:r w:rsidR="004D4814" w:rsidRPr="004D4814">
        <w:rPr>
          <w:rFonts w:ascii="Times New Roman" w:eastAsia="Times New Roman" w:hAnsi="Times New Roman" w:cs="Times New Roman"/>
          <w:b/>
          <w:sz w:val="24"/>
          <w:szCs w:val="24"/>
        </w:rPr>
        <w:t xml:space="preserve">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Здоровье детей и подростков в любом обществе, в любых экономических и политических условиях является актуальной проблемой и предметом первоочередной важности, так как этот фактор в значительной степени определяет будущее страны, генофонд нации, являясь при этом, наряду с другими демографическими показателями, чутким барометром развития страны.</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Школа и общество – сообщающиеся сосуды: изменения в обществе обязательно отражаются в жизни школы, в приоритетах, требованиях к ученику, структуре и содержании образования. Нестабильность жизни в России за последнее столетие сделала историю реформ отечественного образования бурной и противоречивой. Но одно всегда оставалось неизменным – ведущая роль школы в решении проблем охраны и укрепления здоровья детей, создании нормальных условий для их роста и развития.</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Одна из главных задач школы сегодня – помочь детям осознать ценность здоровья и значение здорового образа жизни для современного человека, сформировать ответственное отношение к собственному здоровью. Для этого школьники должны узнать и, главное, принять для себя основные принципы здорового образа жизни, а это возможно только в результате серьезной кропотливой совместной работы педагогов, родителей и самого ребенка.</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Уникальной образовательной программой, отвечающей этим требованиям, является программа «Разговор о правильном питании», которая успешно пр</w:t>
      </w:r>
      <w:r w:rsidR="00C06181" w:rsidRPr="004D4814">
        <w:rPr>
          <w:rFonts w:ascii="Times New Roman" w:hAnsi="Times New Roman" w:cs="Times New Roman"/>
          <w:sz w:val="24"/>
          <w:szCs w:val="24"/>
        </w:rPr>
        <w:t>оходит в 27 регионах РФ. П</w:t>
      </w:r>
      <w:r w:rsidRPr="004D4814">
        <w:rPr>
          <w:rFonts w:ascii="Times New Roman" w:hAnsi="Times New Roman" w:cs="Times New Roman"/>
          <w:sz w:val="24"/>
          <w:szCs w:val="24"/>
        </w:rPr>
        <w:t>итание является важнейшим фактором здоровья человека, программа «Разговор о правильном питании» не только формирует у ребенка рациональное отношение к собственному питанию, но и дает представление об основных принципах здорового образа жизни.</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Вместе с тем, в последнее десятилетие состояние здоровья населения характеризуется негативными тенденциями. Продолжительность жизни населения в России значительно меньше, чем в большинстве развитых стран и странах СНГ. Увеличение </w:t>
      </w:r>
      <w:proofErr w:type="spellStart"/>
      <w:proofErr w:type="gramStart"/>
      <w:r w:rsidRPr="004D4814">
        <w:rPr>
          <w:rFonts w:ascii="Times New Roman" w:hAnsi="Times New Roman" w:cs="Times New Roman"/>
          <w:sz w:val="24"/>
          <w:szCs w:val="24"/>
        </w:rPr>
        <w:t>сердечно-сосудистых</w:t>
      </w:r>
      <w:proofErr w:type="spellEnd"/>
      <w:proofErr w:type="gramEnd"/>
      <w:r w:rsidRPr="004D4814">
        <w:rPr>
          <w:rFonts w:ascii="Times New Roman" w:hAnsi="Times New Roman" w:cs="Times New Roman"/>
          <w:sz w:val="24"/>
          <w:szCs w:val="24"/>
        </w:rPr>
        <w:t xml:space="preserve"> и онкологических заболеваний в определенной степени связано с питанием. У большинства населения России выявлены нарушения полноценного питания, обусловленные как недостаточным потреблением пищевых веществ, в первую очередь витаминов, макро- и микроэлементов (кальция, йода, железа, фтора, селена и др.), полноценных белков, так и нерациональным их соотношением.</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Питание представляет собой один из ключевых факторов, определяющих не только качество жизни, но также условия роста и развития ребенка. Хорошо известно, что любая, особенно белковая и витаминная недостаточность питания, способна резко затормозить процессы роста и развития, а в наиболее тяжелых случаях даже привести к серьезным и неизлечимым впоследствии недугам, связанным с нарушением созревания нервной ткани. В частности, недостаток некоторых аминокислот в пище ведет к развитию </w:t>
      </w:r>
      <w:proofErr w:type="spellStart"/>
      <w:r w:rsidRPr="004D4814">
        <w:rPr>
          <w:rFonts w:ascii="Times New Roman" w:hAnsi="Times New Roman" w:cs="Times New Roman"/>
          <w:sz w:val="24"/>
          <w:szCs w:val="24"/>
        </w:rPr>
        <w:t>идиотии</w:t>
      </w:r>
      <w:proofErr w:type="spellEnd"/>
      <w:r w:rsidRPr="004D4814">
        <w:rPr>
          <w:rFonts w:ascii="Times New Roman" w:hAnsi="Times New Roman" w:cs="Times New Roman"/>
          <w:sz w:val="24"/>
          <w:szCs w:val="24"/>
        </w:rPr>
        <w:t xml:space="preserve"> (слабоумия) на фоне низкорослости и мышечной дистрофии. Нехватка витаминов также способна существенно ухудшить психофизическое состояние развивающегося организма.</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А какого человека можно считать культурным в плане питания? Не претендуя на строгую научность определения, скажем, что это тот, кто способен организовать свое питание в соответствии с потребностями своего организма, способствуя тем самым сохранению и укреплению здоровья. В основе такого «культурного» питания лежат 5 принципов. Основная задача формирования основ правильного питания заключается в том, чтобы помочь ребенку усвоить эти принципы.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b/>
          <w:i/>
          <w:color w:val="0000FF"/>
          <w:sz w:val="24"/>
          <w:szCs w:val="24"/>
        </w:rPr>
        <w:t>Регулярность.</w:t>
      </w:r>
      <w:r w:rsidRPr="004D4814">
        <w:rPr>
          <w:rFonts w:ascii="Times New Roman" w:hAnsi="Times New Roman" w:cs="Times New Roman"/>
          <w:sz w:val="24"/>
          <w:szCs w:val="24"/>
        </w:rPr>
        <w:t xml:space="preserve"> Рекомендации соблюдать режим питания – не прихоть гигиенистов и диетологов, потребность в регулярном приеме пищи обусловлена законами деятельности нашего организма. Все процессы, протекающие внутри нас (дыхание, биение сердца, деление клеток, сокращение сосудов, в том числе и работа пищеварительной системы), носят ритмичный характер, и регулярность – непременное условие эффективного функционирования сложной биологической системы.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lastRenderedPageBreak/>
        <w:t>Режим питания призван обеспечить равномерную нагрузку в системе пищеварения в течение дня, вот почему должно быть как минимум 4 приема пищи. В дошкольном и младшем школьном возрасте – 4-5 приемов через каждые 3-4 часа (именно столько времени требуется на то, чтобы пища переварилась).</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Надо сказать, что еда " по часам" важна в любом возрасте, но ее значение особенно велико для детей и подростков, когда происходит активный рост и созревание организма. Нерегулярное питание создает дополнительные нагрузки и напряжение в этом процессе, и… благоприятную почву для возникновения различного рода нарушений здоровья, причем </w:t>
      </w:r>
      <w:proofErr w:type="gramStart"/>
      <w:r w:rsidRPr="004D4814">
        <w:rPr>
          <w:rFonts w:ascii="Times New Roman" w:hAnsi="Times New Roman" w:cs="Times New Roman"/>
          <w:sz w:val="24"/>
          <w:szCs w:val="24"/>
        </w:rPr>
        <w:t>не</w:t>
      </w:r>
      <w:proofErr w:type="gramEnd"/>
      <w:r w:rsidRPr="004D4814">
        <w:rPr>
          <w:rFonts w:ascii="Times New Roman" w:hAnsi="Times New Roman" w:cs="Times New Roman"/>
          <w:sz w:val="24"/>
          <w:szCs w:val="24"/>
        </w:rPr>
        <w:t xml:space="preserve"> только физического, но и психического. Исследования ученых показали, что у детей, имеющих "вольный график" приема пищи, отмечается более высокий уровень тревожности, утомляемости, у них чаще возникают конфликты со сверстниками и педагогами, им сложнее учиться. Но согласитесь, мало, кто из взрослых, столкнувшись с подобного рода проблемами у собственного ребенка, задумается – а не режим ли питания (или, вернее, его отсутствие) тому причиной?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Понятно, что привычка питаться регулярно должна воспитываться с раннего детства, и основа ее – организация питания в семье, позволяющая сформировать "рефлекс на время". Цель – появление у ребенка желания есть в "нужные" часы. А что надо знать и уметь самому ребенку? Уже у дошкольника должно быть сформировано представление о том, что ежедневная еда – это обязательно завтрак, обед, полдник, ужин. В 6-7 лет ребенка можно научить </w:t>
      </w:r>
      <w:proofErr w:type="gramStart"/>
      <w:r w:rsidRPr="004D4814">
        <w:rPr>
          <w:rFonts w:ascii="Times New Roman" w:hAnsi="Times New Roman" w:cs="Times New Roman"/>
          <w:sz w:val="24"/>
          <w:szCs w:val="24"/>
        </w:rPr>
        <w:t>самостоятельно</w:t>
      </w:r>
      <w:proofErr w:type="gramEnd"/>
      <w:r w:rsidRPr="004D4814">
        <w:rPr>
          <w:rFonts w:ascii="Times New Roman" w:hAnsi="Times New Roman" w:cs="Times New Roman"/>
          <w:sz w:val="24"/>
          <w:szCs w:val="24"/>
        </w:rPr>
        <w:t xml:space="preserve"> определять по часам время основных приемов пищи. В младшем школьном возрасте ребенок может принимать посильное участие в организации своего режима питания. Если в детском саду, дома ответственность за это полностью лежит на плечах родителей или воспитателей, то школьная жизнь предполагает большую самостоятельность. Поэтому хорошо, если ребенок привыкнет брать с собой в школу бутерброд или яблоко, будет знать, когда, на какой перемене его съесть, а придя домой, сумеет организовать себе обед, не дожидаясь родителей.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b/>
          <w:i/>
          <w:color w:val="0000FF"/>
          <w:sz w:val="24"/>
          <w:szCs w:val="24"/>
        </w:rPr>
        <w:t>Разнообразие</w:t>
      </w:r>
      <w:r w:rsidRPr="004D4814">
        <w:rPr>
          <w:rFonts w:ascii="Times New Roman" w:hAnsi="Times New Roman" w:cs="Times New Roman"/>
          <w:b/>
          <w:color w:val="0000FF"/>
          <w:sz w:val="24"/>
          <w:szCs w:val="24"/>
        </w:rPr>
        <w:t>.</w:t>
      </w:r>
      <w:r w:rsidRPr="004D4814">
        <w:rPr>
          <w:rFonts w:ascii="Times New Roman" w:hAnsi="Times New Roman" w:cs="Times New Roman"/>
          <w:sz w:val="24"/>
          <w:szCs w:val="24"/>
        </w:rPr>
        <w:t xml:space="preserve"> Наш организм нуждается в разнообразном пластическом и энергетическом материале. Белки, жиры, углеводы, витамины, минеральные вещества - все это мы должны получать из пищи. У каждого из перечисленных веще</w:t>
      </w:r>
      <w:proofErr w:type="gramStart"/>
      <w:r w:rsidRPr="004D4814">
        <w:rPr>
          <w:rFonts w:ascii="Times New Roman" w:hAnsi="Times New Roman" w:cs="Times New Roman"/>
          <w:sz w:val="24"/>
          <w:szCs w:val="24"/>
        </w:rPr>
        <w:t>ств св</w:t>
      </w:r>
      <w:proofErr w:type="gramEnd"/>
      <w:r w:rsidRPr="004D4814">
        <w:rPr>
          <w:rFonts w:ascii="Times New Roman" w:hAnsi="Times New Roman" w:cs="Times New Roman"/>
          <w:sz w:val="24"/>
          <w:szCs w:val="24"/>
        </w:rPr>
        <w:t xml:space="preserve">ои функции: белки – основной строительный материал, из которого формируется и "ремонтируется" (в случае возникающих неполадок) тело, углеводы и жиры участвуют в энергообеспечении систем и органов, витамины - важнейший регулятор биологических процессов, протекающих в организме и т.д. Так что, перефразируя поэта, можно сказать: "вещества всякие нужны, вещества всякие важны!" Нехватка любого из них способна привести к возникновению серьезных сбоев в работе организма.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Вот почему так важно формировать у ребенка разнообразный вкусовой кругозор, чтобы ему нравились разные продукты и блюда. Широта вкусовых пристрастий – залог того, что во взрослой жизни человек сумеет правильно организовать свое питание. В рацион ребенка необходимо включать все группы продуктов – мясные, молочные, рыбные, растительные. Одно и то же блюдо не следует давать ребенку в течение дня несколько раз, а в течение недели чаще 2 раз.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Нередко взрослые сталкиваются с проблемой необъяснимого на первый взгляд консерватизма ребенка в отношении еды. Мальчик или девочка готовы целый день питаться одной картошкой или макаронами, или, не прекращая, есть сосиски. Идти у них на поводу ни в коем случае не стоит (несмотря на то, что приверженность одному и тому же блюду в значительной степени облегчает жизнь маме), ведь такое питание никак нельзя назвать полноценным. Но вряд ли удастся решить проблему с помощью "диктаторских" мер, </w:t>
      </w:r>
      <w:proofErr w:type="gramStart"/>
      <w:r w:rsidRPr="004D4814">
        <w:rPr>
          <w:rFonts w:ascii="Times New Roman" w:hAnsi="Times New Roman" w:cs="Times New Roman"/>
          <w:sz w:val="24"/>
          <w:szCs w:val="24"/>
        </w:rPr>
        <w:t>заставляя</w:t>
      </w:r>
      <w:proofErr w:type="gramEnd"/>
      <w:r w:rsidRPr="004D4814">
        <w:rPr>
          <w:rFonts w:ascii="Times New Roman" w:hAnsi="Times New Roman" w:cs="Times New Roman"/>
          <w:sz w:val="24"/>
          <w:szCs w:val="24"/>
        </w:rPr>
        <w:t xml:space="preserve"> есть то, "что положено" (вообще, насилие в деле питания – прием запрещенный). Попытайтесь помочь ребенку "распробовать" вкус разных блюд. Как этого добиться? Один из рецептов – предоставить возможность экспериментировать и самостоятельно создавать вкус и внешний вид блюда. </w:t>
      </w:r>
      <w:proofErr w:type="gramStart"/>
      <w:r w:rsidRPr="004D4814">
        <w:rPr>
          <w:rFonts w:ascii="Times New Roman" w:hAnsi="Times New Roman" w:cs="Times New Roman"/>
          <w:sz w:val="24"/>
          <w:szCs w:val="24"/>
        </w:rPr>
        <w:t xml:space="preserve">Так, к примеру, в кашу (очень полезную, но не очень популярную у детей) можно добавлять варенье, сок (изменится </w:t>
      </w:r>
      <w:r w:rsidRPr="004D4814">
        <w:rPr>
          <w:rFonts w:ascii="Times New Roman" w:hAnsi="Times New Roman" w:cs="Times New Roman"/>
          <w:sz w:val="24"/>
          <w:szCs w:val="24"/>
        </w:rPr>
        <w:lastRenderedPageBreak/>
        <w:t xml:space="preserve">цвет), сухофрукты, орехи, семечки… Картофельное пюре может быть выложено на тарелку скучной горкой, а может – в форме мишки, </w:t>
      </w:r>
      <w:proofErr w:type="spellStart"/>
      <w:r w:rsidRPr="004D4814">
        <w:rPr>
          <w:rFonts w:ascii="Times New Roman" w:hAnsi="Times New Roman" w:cs="Times New Roman"/>
          <w:sz w:val="24"/>
          <w:szCs w:val="24"/>
        </w:rPr>
        <w:t>Чебурашки</w:t>
      </w:r>
      <w:proofErr w:type="spellEnd"/>
      <w:r w:rsidRPr="004D4814">
        <w:rPr>
          <w:rFonts w:ascii="Times New Roman" w:hAnsi="Times New Roman" w:cs="Times New Roman"/>
          <w:sz w:val="24"/>
          <w:szCs w:val="24"/>
        </w:rPr>
        <w:t xml:space="preserve"> с глазками-горошинками и т.д.</w:t>
      </w:r>
      <w:proofErr w:type="gramEnd"/>
      <w:r w:rsidRPr="004D4814">
        <w:rPr>
          <w:rFonts w:ascii="Times New Roman" w:hAnsi="Times New Roman" w:cs="Times New Roman"/>
          <w:sz w:val="24"/>
          <w:szCs w:val="24"/>
        </w:rPr>
        <w:t xml:space="preserve"> Такие эксперименты занимательны для ребенка, а практика показывает: интерес эстетический в скором времени превращается в интерес гастрономический.</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b/>
          <w:i/>
          <w:color w:val="0000FF"/>
          <w:sz w:val="24"/>
          <w:szCs w:val="24"/>
        </w:rPr>
        <w:t>Адекватность.</w:t>
      </w:r>
      <w:r w:rsidRPr="004D4814">
        <w:rPr>
          <w:rFonts w:ascii="Times New Roman" w:hAnsi="Times New Roman" w:cs="Times New Roman"/>
          <w:sz w:val="24"/>
          <w:szCs w:val="24"/>
        </w:rPr>
        <w:t xml:space="preserve"> Пища, которую съедает в течение дня ребенок, должна восполнять </w:t>
      </w:r>
      <w:proofErr w:type="spellStart"/>
      <w:r w:rsidRPr="004D4814">
        <w:rPr>
          <w:rFonts w:ascii="Times New Roman" w:hAnsi="Times New Roman" w:cs="Times New Roman"/>
          <w:sz w:val="24"/>
          <w:szCs w:val="24"/>
        </w:rPr>
        <w:t>энерготраты</w:t>
      </w:r>
      <w:proofErr w:type="spellEnd"/>
      <w:r w:rsidRPr="004D4814">
        <w:rPr>
          <w:rFonts w:ascii="Times New Roman" w:hAnsi="Times New Roman" w:cs="Times New Roman"/>
          <w:sz w:val="24"/>
          <w:szCs w:val="24"/>
        </w:rPr>
        <w:t xml:space="preserve"> его организма. А они немалые – ведь ребенок растет, в нем происходят сложнейшие функциональные перестройки. Но в каждом конкретном случае цифра эта может меняться в зависимости от пола, условий жизни, вида деятельности, состояния здоровья. Так, очевидно, что рацион и режим питания ребенка, активно занимающегося спортом, должен отличаться от рациона и режима питания его </w:t>
      </w:r>
      <w:proofErr w:type="gramStart"/>
      <w:r w:rsidRPr="004D4814">
        <w:rPr>
          <w:rFonts w:ascii="Times New Roman" w:hAnsi="Times New Roman" w:cs="Times New Roman"/>
          <w:sz w:val="24"/>
          <w:szCs w:val="24"/>
        </w:rPr>
        <w:t>менее подвижных</w:t>
      </w:r>
      <w:proofErr w:type="gramEnd"/>
      <w:r w:rsidRPr="004D4814">
        <w:rPr>
          <w:rFonts w:ascii="Times New Roman" w:hAnsi="Times New Roman" w:cs="Times New Roman"/>
          <w:sz w:val="24"/>
          <w:szCs w:val="24"/>
        </w:rPr>
        <w:t xml:space="preserve"> сверстников. Питание во время болезни – от питания в обычное время. Летний стол – от зимнего стола и т.д.</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В деле контроля адекватности питания основная ответственность – на взрослых. Но не стоит здесь лишать самостоятельности и ребенка. Уже у дошкольника должно быть сформировано представление о том, какое количество пищи для него недостаточно, достаточно и избыточно. Важно, чтобы мальчик или девочка понимали, что для здоровья опасно как недоедание, так и переедание, например, излишнее увлечение сладким. Ребенку можно предложить самостоятельно контролировать количество сладостей, которое он съедает в течение дня. При этом любимые лакомства не ставятся вне закона, их не относят к вредным продуктам, как порой рекомендуют некоторые методические пособия. Конечно, количество их должно быть ограничено, однако любой взрослый знает, как нелегко остановить сладкоежку. В этом случае мы рекомендуем переложить контролирующие функции на самого ребенка (задача взрослого – придумать для этого занимательную и интересную форму самоконтроля). Практика показывает, что ребенок в роли контролера самого себя очень успешно справляется с поставленной перед ним задачей.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b/>
          <w:i/>
          <w:color w:val="0000FF"/>
          <w:sz w:val="24"/>
          <w:szCs w:val="24"/>
        </w:rPr>
        <w:t>Безопасность</w:t>
      </w:r>
      <w:r w:rsidRPr="004D4814">
        <w:rPr>
          <w:rFonts w:ascii="Times New Roman" w:hAnsi="Times New Roman" w:cs="Times New Roman"/>
          <w:b/>
          <w:color w:val="0000FF"/>
          <w:sz w:val="24"/>
          <w:szCs w:val="24"/>
        </w:rPr>
        <w:t>.</w:t>
      </w:r>
      <w:r w:rsidRPr="004D4814">
        <w:rPr>
          <w:rFonts w:ascii="Times New Roman" w:hAnsi="Times New Roman" w:cs="Times New Roman"/>
          <w:sz w:val="24"/>
          <w:szCs w:val="24"/>
        </w:rPr>
        <w:t xml:space="preserve"> Безопасность питания обеспечивают три условия – соблюдение ребенком правил личной гигиены, умение различать свежие и несвежие продукты, осторожное обращение с незнакомыми продуктами.</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О том, что нужно мыть руки перед едой, известно даже самым маленьким. Но, к сожалению, знать не значит всегда выполнять. Желудочно-кишечные расстройства – одно из самых распространенных заболеваний в детском возрасте. В последние годы все чаще отмечаются вспышки гепатита, основная причина – несоблюдение элементарных гигиенических правил. Вот почему обучение правильному питанию должно включать и задачу формирования основных гигиенических навыков. Причем, подчеркнем, именно навыков, а не знаний о том, как это важно и полезно.</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Уже к 5-6 годам ребенок получает некоторую самостоятельность в отношении собственного питания – может самостоятельно достать из холодильника и съесть йогурт, взять из вазочки печенье, яблоко и т.д. А значит, уже к этому возрасту у него должно быть сформировано представление о признаках, свидетельствующих о несвежести продукта (изменение запаха, цвета). Важно, чтобы ребенок знал: если есть даже небольшие сомнения в свежести продукта, есть его нельзя.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Такое же осторожное отношение должно быть сформировано и к незнакомым продуктам. Сегодня, когда от обилия ассортимента продуктовых магазинов рябит в глазах, порой трудно удержаться от соблазна попробовать что-то новенькое. В самом по себе желании нет ничего плохого. Но дело в том, что новые, нетрадиционные для нашей культуры питания продукты могут содержать незнакомые для нашего организма вещества, которые могут стать для него аллергенами. Поэтому важно, чтобы ребенок запомнил, что знакомство с новым продуктом или блюдом должно происходить только в присутствии взрослого.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b/>
          <w:i/>
          <w:color w:val="0000FF"/>
          <w:sz w:val="24"/>
          <w:szCs w:val="24"/>
        </w:rPr>
        <w:t>Удовольствие</w:t>
      </w:r>
      <w:r w:rsidRPr="004D4814">
        <w:rPr>
          <w:rFonts w:ascii="Times New Roman" w:hAnsi="Times New Roman" w:cs="Times New Roman"/>
          <w:i/>
          <w:color w:val="0000FF"/>
          <w:sz w:val="24"/>
          <w:szCs w:val="24"/>
        </w:rPr>
        <w:t>.</w:t>
      </w:r>
      <w:r w:rsidRPr="004D4814">
        <w:rPr>
          <w:rFonts w:ascii="Times New Roman" w:hAnsi="Times New Roman" w:cs="Times New Roman"/>
          <w:sz w:val="24"/>
          <w:szCs w:val="24"/>
        </w:rPr>
        <w:t xml:space="preserve"> Почему-то, когда пишут о роли и значении питания, часто забывают об этой, весьма важной функции еды – доставлять удовольствие. А ведь </w:t>
      </w:r>
      <w:r w:rsidRPr="004D4814">
        <w:rPr>
          <w:rFonts w:ascii="Times New Roman" w:hAnsi="Times New Roman" w:cs="Times New Roman"/>
          <w:sz w:val="24"/>
          <w:szCs w:val="24"/>
        </w:rPr>
        <w:lastRenderedPageBreak/>
        <w:t xml:space="preserve">приятные ощущения, которые возникают во время еды, имеют глубокий физиологический смысл, являясь показателем безопасности продукта (неприятный вкус воспринимается нашим организмом как сигнал тревоги – это есть нельзя!). Поэтому чем выше уровень развития вкусовой чувствительности, тем выше уровень защиты его организма.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Призыв к получению удовольствия от еды – это не призыв к </w:t>
      </w:r>
      <w:proofErr w:type="gramStart"/>
      <w:r w:rsidRPr="004D4814">
        <w:rPr>
          <w:rFonts w:ascii="Times New Roman" w:hAnsi="Times New Roman" w:cs="Times New Roman"/>
          <w:sz w:val="24"/>
          <w:szCs w:val="24"/>
        </w:rPr>
        <w:t>обжорству</w:t>
      </w:r>
      <w:proofErr w:type="gramEnd"/>
      <w:r w:rsidRPr="004D4814">
        <w:rPr>
          <w:rFonts w:ascii="Times New Roman" w:hAnsi="Times New Roman" w:cs="Times New Roman"/>
          <w:sz w:val="24"/>
          <w:szCs w:val="24"/>
        </w:rPr>
        <w:t xml:space="preserve">. Ведь удовольствие возникает не от количества съеденного (скорее, здесь обратная зависимость – переедание "убивает" приятные ощущения), а от умения различать, дифференцировать вкусы и запахи, оценивать гармоничность их сочетания, внешний вид блюда и т.д. Понятно, что </w:t>
      </w:r>
      <w:proofErr w:type="spellStart"/>
      <w:r w:rsidRPr="004D4814">
        <w:rPr>
          <w:rFonts w:ascii="Times New Roman" w:hAnsi="Times New Roman" w:cs="Times New Roman"/>
          <w:sz w:val="24"/>
          <w:szCs w:val="24"/>
        </w:rPr>
        <w:t>сформированность</w:t>
      </w:r>
      <w:proofErr w:type="spellEnd"/>
      <w:r w:rsidRPr="004D4814">
        <w:rPr>
          <w:rFonts w:ascii="Times New Roman" w:hAnsi="Times New Roman" w:cs="Times New Roman"/>
          <w:sz w:val="24"/>
          <w:szCs w:val="24"/>
        </w:rPr>
        <w:t xml:space="preserve"> таких умений зависит от того, насколько разнообразна пища, которую ест ребенок и насколько вкусно она приготовлена (еще раз повторим: </w:t>
      </w:r>
      <w:proofErr w:type="gramStart"/>
      <w:r w:rsidRPr="004D4814">
        <w:rPr>
          <w:rFonts w:ascii="Times New Roman" w:hAnsi="Times New Roman" w:cs="Times New Roman"/>
          <w:sz w:val="24"/>
          <w:szCs w:val="24"/>
        </w:rPr>
        <w:t>разнообразие</w:t>
      </w:r>
      <w:proofErr w:type="gramEnd"/>
      <w:r w:rsidRPr="004D4814">
        <w:rPr>
          <w:rFonts w:ascii="Times New Roman" w:hAnsi="Times New Roman" w:cs="Times New Roman"/>
          <w:sz w:val="24"/>
          <w:szCs w:val="24"/>
        </w:rPr>
        <w:t xml:space="preserve"> и вкусовые качества блюда напрямую не определяются его стоимостью, гораздо большее значение имеют тут кулинарные способности и кулинарный кругозор повара).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Важно, чтобы ребенок умел описывать запах, вкус блюда, не ограничиваясь простым «</w:t>
      </w:r>
      <w:proofErr w:type="gramStart"/>
      <w:r w:rsidRPr="004D4814">
        <w:rPr>
          <w:rFonts w:ascii="Times New Roman" w:hAnsi="Times New Roman" w:cs="Times New Roman"/>
          <w:sz w:val="24"/>
          <w:szCs w:val="24"/>
        </w:rPr>
        <w:t>вкусно-невкусно</w:t>
      </w:r>
      <w:proofErr w:type="gramEnd"/>
      <w:r w:rsidRPr="004D4814">
        <w:rPr>
          <w:rFonts w:ascii="Times New Roman" w:hAnsi="Times New Roman" w:cs="Times New Roman"/>
          <w:sz w:val="24"/>
          <w:szCs w:val="24"/>
        </w:rPr>
        <w:t xml:space="preserve">». А для этого нужно, чтобы за обеденным столом взрослые вместе с ним обсуждали достоинства блюда. Ведь только так ребенок сможет понять, какой вкус называют "мягким", "кисло-сладким", "горько-сладким" и т.д. </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И еще удовольствие от еды напрямую зависит от атмосферы, царящей за столом. Здесь должно быть наложено табу на ссоры, выяснения отношений (какое уж тут полноценное переваривание, когда кровь пульсирует в висках, бешено сокращается сердце и кипят африканские страсти!) и воспитательные беседы! Пусть с самого раннего возраста у ребенка сформируется представление – семейный стол - это место, где всем уютно, тепло, и, конечно, вкусно!</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Формирование культуры питания – это всегда сотрудничество родителей и педагога. Но возникает опасность того, что определенные школой нормы будут идти вразрез с тем, что принято в семье. Поэтому одна из важнейших задач, стоящих перед педагогом, заключается в эффективном взаимодействии с родителями. Первый шаг на этом пути – сформировать у взрослых членов семьи понимание важности и значения правильного питания для здоровья ребенка и их собственного здоровья, расширить их осведомленность в этой области (вариантов много – лектории, клубы для родителей, выступление медиков, диетологов). Второй шаг – убедить родителей в практической пользе воспитательной работы, проводимой школой. И третий – не допустить неуважительного отношения к традициям питания в семье. Упоминаемые педагогом продукты, блюда должны быть доступны для семей с различным уровнем достатка, знакомы всем детям. Кстати, нередко родители отрицательно относятся к идее проведения занятий, связанных с воспитанием основ рационального питания, </w:t>
      </w:r>
      <w:proofErr w:type="gramStart"/>
      <w:r w:rsidRPr="004D4814">
        <w:rPr>
          <w:rFonts w:ascii="Times New Roman" w:hAnsi="Times New Roman" w:cs="Times New Roman"/>
          <w:sz w:val="24"/>
          <w:szCs w:val="24"/>
        </w:rPr>
        <w:t>именно</w:t>
      </w:r>
      <w:proofErr w:type="gramEnd"/>
      <w:r w:rsidRPr="004D4814">
        <w:rPr>
          <w:rFonts w:ascii="Times New Roman" w:hAnsi="Times New Roman" w:cs="Times New Roman"/>
          <w:sz w:val="24"/>
          <w:szCs w:val="24"/>
        </w:rPr>
        <w:t xml:space="preserve"> потому, что считают правильное питание весьма дорогим удовольствием, чувствуют свою вину за то, что не могут обеспечить его своим детям. Между тем, рациональное питание не обязательно дорого. Существует огромное количество недорогих, полезных и вкусных продуктов. Простой пример – источником витамина</w:t>
      </w:r>
      <w:proofErr w:type="gramStart"/>
      <w:r w:rsidRPr="004D4814">
        <w:rPr>
          <w:rFonts w:ascii="Times New Roman" w:hAnsi="Times New Roman" w:cs="Times New Roman"/>
          <w:sz w:val="24"/>
          <w:szCs w:val="24"/>
        </w:rPr>
        <w:t xml:space="preserve"> С</w:t>
      </w:r>
      <w:proofErr w:type="gramEnd"/>
      <w:r w:rsidRPr="004D4814">
        <w:rPr>
          <w:rFonts w:ascii="Times New Roman" w:hAnsi="Times New Roman" w:cs="Times New Roman"/>
          <w:sz w:val="24"/>
          <w:szCs w:val="24"/>
        </w:rPr>
        <w:t xml:space="preserve"> может быть апельсин, который стоит недешево. А может – смородина, клюква, </w:t>
      </w:r>
      <w:proofErr w:type="gramStart"/>
      <w:r w:rsidRPr="004D4814">
        <w:rPr>
          <w:rFonts w:ascii="Times New Roman" w:hAnsi="Times New Roman" w:cs="Times New Roman"/>
          <w:sz w:val="24"/>
          <w:szCs w:val="24"/>
        </w:rPr>
        <w:t>протертые</w:t>
      </w:r>
      <w:proofErr w:type="gramEnd"/>
      <w:r w:rsidRPr="004D4814">
        <w:rPr>
          <w:rFonts w:ascii="Times New Roman" w:hAnsi="Times New Roman" w:cs="Times New Roman"/>
          <w:sz w:val="24"/>
          <w:szCs w:val="24"/>
        </w:rPr>
        <w:t xml:space="preserve"> с сахаром и не менее вкусные, чем заморский фрукт. На завтрак ребенку можно дать бутерброд с колбасой, а можно рисовую кашу с различными добавками (вряд ли стоит выяснять, какой из этих вариантов завтрака полезней). </w:t>
      </w:r>
    </w:p>
    <w:p w:rsidR="00C25FCC" w:rsidRPr="004D4814" w:rsidRDefault="00C25FCC" w:rsidP="004D4814">
      <w:pPr>
        <w:spacing w:after="0" w:line="240" w:lineRule="auto"/>
        <w:rPr>
          <w:rFonts w:ascii="Times New Roman" w:hAnsi="Times New Roman" w:cs="Times New Roman"/>
          <w:sz w:val="24"/>
          <w:szCs w:val="24"/>
        </w:rPr>
      </w:pP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Питание - это процесс усвоения организмом питательных веществ </w:t>
      </w:r>
      <w:proofErr w:type="gramStart"/>
      <w:r w:rsidRPr="004D4814">
        <w:rPr>
          <w:rFonts w:ascii="Times New Roman" w:hAnsi="Times New Roman" w:cs="Times New Roman"/>
          <w:sz w:val="24"/>
          <w:szCs w:val="24"/>
        </w:rPr>
        <w:t xml:space="preserve">( </w:t>
      </w:r>
      <w:proofErr w:type="gramEnd"/>
      <w:r w:rsidRPr="004D4814">
        <w:rPr>
          <w:rFonts w:ascii="Times New Roman" w:hAnsi="Times New Roman" w:cs="Times New Roman"/>
          <w:sz w:val="24"/>
          <w:szCs w:val="24"/>
        </w:rPr>
        <w:t>белки, жиры, углеводы, витамины, минеральные соли), необходимых для поддержания жизни, здоровья и работоспособности.</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При правильно организованном питании человек меньше подвергается различным заболеваниям и легче с ними справляется. Рациональное питание имеет огромное значение для предупреждения многих заболеваний и преждевременного старения.</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lastRenderedPageBreak/>
        <w:t xml:space="preserve">Питание следует организовать таким образом, чтобы оно обеспечило нормальное развитие и слаженную деятельность всего организма. Для этого пищевой рацион должен быть сбалансирован по качеству и количеству белков, жиров, углеводов и </w:t>
      </w:r>
      <w:proofErr w:type="gramStart"/>
      <w:r w:rsidRPr="004D4814">
        <w:rPr>
          <w:rFonts w:ascii="Times New Roman" w:hAnsi="Times New Roman" w:cs="Times New Roman"/>
          <w:sz w:val="24"/>
          <w:szCs w:val="24"/>
        </w:rPr>
        <w:t>других</w:t>
      </w:r>
      <w:proofErr w:type="gramEnd"/>
      <w:r w:rsidRPr="004D4814">
        <w:rPr>
          <w:rFonts w:ascii="Times New Roman" w:hAnsi="Times New Roman" w:cs="Times New Roman"/>
          <w:sz w:val="24"/>
          <w:szCs w:val="24"/>
        </w:rPr>
        <w:t xml:space="preserve"> необходимых для жизнедеятельности компонентов пищи с потребностями человека, соответственно его роду занятия, возрасту, полу.</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Установлено, что в рационе питания оптимальным для практически здорового человека является соотношение белков, жиров и углеводов, близкое к 1:1:4.</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Современный мир с его техническим прогрессом разучил нас двигаться. Человек все меньше тратит свою собственную энергию, снижается двигательная активность. Пища поступает в организм, как из «рога изобилия», органы пищеварения не справляются с этим потоком, сотни калорий остаются нерастраченными. В результате появляются многочисленные болезни, и самая распространенная из них – избыточный вес. Кстати, около половины населения нашей страны страдает избыточным весом, а четвертая часть – ожирением и нуждается в лечении.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Малая двигательная активность, избыточное или недостаточное питание – эти недуги организма, разрушающие его, стали одной из примет сегодняшней жизни в значительной степени по причине нашей невежественности в области культуры питания.</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Задача деятельности педагогического коллектива в рамках программы – своевременно обучать, пропагандировать здоровое питание</w:t>
      </w:r>
      <w:proofErr w:type="gramStart"/>
      <w:r w:rsidRPr="004D4814">
        <w:rPr>
          <w:rFonts w:ascii="Times New Roman" w:hAnsi="Times New Roman" w:cs="Times New Roman"/>
          <w:sz w:val="24"/>
          <w:szCs w:val="24"/>
        </w:rPr>
        <w:t xml:space="preserve"> ,</w:t>
      </w:r>
      <w:proofErr w:type="gramEnd"/>
      <w:r w:rsidRPr="004D4814">
        <w:rPr>
          <w:rFonts w:ascii="Times New Roman" w:hAnsi="Times New Roman" w:cs="Times New Roman"/>
          <w:sz w:val="24"/>
          <w:szCs w:val="24"/>
        </w:rPr>
        <w:t xml:space="preserve"> здоровый образ жизни, культуру питания.</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Питание – многофункциональный процесс, но можно выделить три основные функции.</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b/>
          <w:sz w:val="24"/>
          <w:szCs w:val="24"/>
        </w:rPr>
        <w:t xml:space="preserve">Первая – </w:t>
      </w:r>
      <w:r w:rsidRPr="004D4814">
        <w:rPr>
          <w:rFonts w:ascii="Times New Roman" w:hAnsi="Times New Roman" w:cs="Times New Roman"/>
          <w:sz w:val="24"/>
          <w:szCs w:val="24"/>
        </w:rPr>
        <w:t>энергетическая, заключающаяся в снабжении организма энергией. Энергия расходуется на основной обмен и физическую деятельность.</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b/>
          <w:sz w:val="24"/>
          <w:szCs w:val="24"/>
        </w:rPr>
        <w:t>Вторая</w:t>
      </w:r>
      <w:r w:rsidRPr="004D4814">
        <w:rPr>
          <w:rFonts w:ascii="Times New Roman" w:hAnsi="Times New Roman" w:cs="Times New Roman"/>
          <w:sz w:val="24"/>
          <w:szCs w:val="24"/>
        </w:rPr>
        <w:t xml:space="preserve"> функция питания заключается в обеспечении организма пластическими веществами, к </w:t>
      </w:r>
      <w:proofErr w:type="gramStart"/>
      <w:r w:rsidRPr="004D4814">
        <w:rPr>
          <w:rFonts w:ascii="Times New Roman" w:hAnsi="Times New Roman" w:cs="Times New Roman"/>
          <w:sz w:val="24"/>
          <w:szCs w:val="24"/>
        </w:rPr>
        <w:t>которым</w:t>
      </w:r>
      <w:proofErr w:type="gramEnd"/>
      <w:r w:rsidRPr="004D4814">
        <w:rPr>
          <w:rFonts w:ascii="Times New Roman" w:hAnsi="Times New Roman" w:cs="Times New Roman"/>
          <w:sz w:val="24"/>
          <w:szCs w:val="24"/>
        </w:rPr>
        <w:t xml:space="preserve"> прежде всего относятся белки, в меньшей степени углеводы. Следует отметить, что потребность в пластических веществах повышена в детском возрасте, когда они используются не только для замены разрушенных клеток и внутриклеточных структур, но и для осуществления процессов роста.</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И наконец</w:t>
      </w:r>
      <w:r w:rsidRPr="004D4814">
        <w:rPr>
          <w:rFonts w:ascii="Times New Roman" w:hAnsi="Times New Roman" w:cs="Times New Roman"/>
          <w:b/>
          <w:sz w:val="24"/>
          <w:szCs w:val="24"/>
        </w:rPr>
        <w:t>, третья</w:t>
      </w:r>
      <w:r w:rsidRPr="004D4814">
        <w:rPr>
          <w:rFonts w:ascii="Times New Roman" w:hAnsi="Times New Roman" w:cs="Times New Roman"/>
          <w:sz w:val="24"/>
          <w:szCs w:val="24"/>
        </w:rPr>
        <w:t xml:space="preserve">, основная функция питания - снабжение организма биологически активными веществами, необходимыми для регуляции процессов жизнедеятельности, - ферментами и гормонами. Большинство этих химических веществ способно синтезироваться в организме, однако некоторые </w:t>
      </w:r>
      <w:proofErr w:type="gramStart"/>
      <w:r w:rsidRPr="004D4814">
        <w:rPr>
          <w:rFonts w:ascii="Times New Roman" w:hAnsi="Times New Roman" w:cs="Times New Roman"/>
          <w:sz w:val="24"/>
          <w:szCs w:val="24"/>
        </w:rPr>
        <w:t xml:space="preserve">( </w:t>
      </w:r>
      <w:proofErr w:type="gramEnd"/>
      <w:r w:rsidRPr="004D4814">
        <w:rPr>
          <w:rFonts w:ascii="Times New Roman" w:hAnsi="Times New Roman" w:cs="Times New Roman"/>
          <w:sz w:val="24"/>
          <w:szCs w:val="24"/>
        </w:rPr>
        <w:t>например, витамины) должны обязательно поступать извне, с пищей.</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В соответствии с перечисленными выше функциями, которые выполняет питание, должен строиться и пищевой рацион человека. Три кита, на которых он зиждется, - это умеренность, разнообразие, режим питания. Именно умеренность определяет в конечном итоге здоровье человека и даже его образ жизни.</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Отказ от переедания - важнейшее условие здорового образа жизни.</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Еще 2500 лет назад Гиппократ предупреждал « чрезмерное насыщение желудка, производит болезни, а чрезвычайно тучные люди гораздо скорее умирают, чем худощавые».</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Венецианец </w:t>
      </w:r>
      <w:proofErr w:type="spellStart"/>
      <w:r w:rsidRPr="004D4814">
        <w:rPr>
          <w:rFonts w:ascii="Times New Roman" w:hAnsi="Times New Roman" w:cs="Times New Roman"/>
          <w:sz w:val="24"/>
          <w:szCs w:val="24"/>
        </w:rPr>
        <w:t>Луиджи</w:t>
      </w:r>
      <w:proofErr w:type="spellEnd"/>
      <w:r w:rsidRPr="004D4814">
        <w:rPr>
          <w:rFonts w:ascii="Times New Roman" w:hAnsi="Times New Roman" w:cs="Times New Roman"/>
          <w:sz w:val="24"/>
          <w:szCs w:val="24"/>
        </w:rPr>
        <w:t xml:space="preserve"> </w:t>
      </w:r>
      <w:proofErr w:type="spellStart"/>
      <w:r w:rsidRPr="004D4814">
        <w:rPr>
          <w:rFonts w:ascii="Times New Roman" w:hAnsi="Times New Roman" w:cs="Times New Roman"/>
          <w:sz w:val="24"/>
          <w:szCs w:val="24"/>
        </w:rPr>
        <w:t>Корнадо</w:t>
      </w:r>
      <w:proofErr w:type="spellEnd"/>
      <w:r w:rsidRPr="004D4814">
        <w:rPr>
          <w:rFonts w:ascii="Times New Roman" w:hAnsi="Times New Roman" w:cs="Times New Roman"/>
          <w:sz w:val="24"/>
          <w:szCs w:val="24"/>
        </w:rPr>
        <w:t>, живший в ХУ</w:t>
      </w:r>
      <w:proofErr w:type="gramStart"/>
      <w:r w:rsidRPr="004D4814">
        <w:rPr>
          <w:rFonts w:ascii="Times New Roman" w:hAnsi="Times New Roman" w:cs="Times New Roman"/>
          <w:sz w:val="24"/>
          <w:szCs w:val="24"/>
        </w:rPr>
        <w:t>1</w:t>
      </w:r>
      <w:proofErr w:type="gramEnd"/>
      <w:r w:rsidRPr="004D4814">
        <w:rPr>
          <w:rFonts w:ascii="Times New Roman" w:hAnsi="Times New Roman" w:cs="Times New Roman"/>
          <w:sz w:val="24"/>
          <w:szCs w:val="24"/>
        </w:rPr>
        <w:t xml:space="preserve"> веке, в книге « Простой способ восстановит здоровье» отмечал: «Природа учит нас жить, довольствуясь малым, соблюдать меру … и есть только то, что необходимо для существования, потому что излишек полезен только болезни и смерти… и если приносит минутное удовольствие вкусу человека, то скоро причинит его телу продолжительно страдание, непоправимый вред».</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И.П.Павлов считал, что человек может жить до ста лет. « Мы сами, - отмечал он, - своей невоздержанностью, своей беспорядочностью, своим безобразным обращением с собственным организмом сводим этот нормальный срок до гораздо меньшей цифры».</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Другой великий ученый И.И.Мечников</w:t>
      </w:r>
      <w:proofErr w:type="gramStart"/>
      <w:r w:rsidRPr="004D4814">
        <w:rPr>
          <w:rFonts w:ascii="Times New Roman" w:hAnsi="Times New Roman" w:cs="Times New Roman"/>
          <w:sz w:val="24"/>
          <w:szCs w:val="24"/>
        </w:rPr>
        <w:t xml:space="preserve"> ,</w:t>
      </w:r>
      <w:proofErr w:type="gramEnd"/>
      <w:r w:rsidRPr="004D4814">
        <w:rPr>
          <w:rFonts w:ascii="Times New Roman" w:hAnsi="Times New Roman" w:cs="Times New Roman"/>
          <w:sz w:val="24"/>
          <w:szCs w:val="24"/>
        </w:rPr>
        <w:t xml:space="preserve"> также полагал, что « смерть раньше 150 лет – насильственная смерть».</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lastRenderedPageBreak/>
        <w:t>Если вспомнить, что в бронзовом веке человек жил в среднем 18 лет, в конце прошлого века – 32 года, а в наше время этот срок увеличился до 70 и более лет, то очень возможно, что 150 лет – вполне реальная продолжительность жизни людей уже в обозримом будущем. И, безусловно, важнейшим условием достижения этого является правильное, научно обоснованное питание.</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Общеизвестно, что большинство долгожителей были, как правило, очень умеренны в пище.</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Согласно теории сбалансированного питания для хорошего усвоения пищи и нормальной жизнедеятельности организма требуется снабжение его всеми необходимыми пищевыми веществами в определенных соотношениях, и не более того. </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Меню в школьной столовой составляется именно с учетом рекомендаций о потребности растущего организма в энергии и пищевых веществах.</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 xml:space="preserve">Задача школы привести деятельность пищеблока, столовой, организацию питания в соответствие новым правилам и нормам </w:t>
      </w:r>
      <w:proofErr w:type="spellStart"/>
      <w:r w:rsidRPr="004D4814">
        <w:rPr>
          <w:rFonts w:ascii="Times New Roman" w:hAnsi="Times New Roman" w:cs="Times New Roman"/>
          <w:sz w:val="24"/>
          <w:szCs w:val="24"/>
        </w:rPr>
        <w:t>СанПиН</w:t>
      </w:r>
      <w:proofErr w:type="spellEnd"/>
      <w:r w:rsidRPr="004D4814">
        <w:rPr>
          <w:rFonts w:ascii="Times New Roman" w:hAnsi="Times New Roman" w:cs="Times New Roman"/>
          <w:sz w:val="24"/>
          <w:szCs w:val="24"/>
        </w:rPr>
        <w:t xml:space="preserve">, которые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w:t>
      </w:r>
      <w:proofErr w:type="gramStart"/>
      <w:r w:rsidRPr="004D4814">
        <w:rPr>
          <w:rFonts w:ascii="Times New Roman" w:hAnsi="Times New Roman" w:cs="Times New Roman"/>
          <w:sz w:val="24"/>
          <w:szCs w:val="24"/>
        </w:rPr>
        <w:t xml:space="preserve">Новые санитарные правила и нормы </w:t>
      </w:r>
      <w:proofErr w:type="spellStart"/>
      <w:r w:rsidRPr="004D4814">
        <w:rPr>
          <w:rFonts w:ascii="Times New Roman" w:hAnsi="Times New Roman" w:cs="Times New Roman"/>
          <w:sz w:val="24"/>
          <w:szCs w:val="24"/>
        </w:rPr>
        <w:t>СанПиН</w:t>
      </w:r>
      <w:proofErr w:type="spellEnd"/>
      <w:r w:rsidRPr="004D4814">
        <w:rPr>
          <w:rFonts w:ascii="Times New Roman" w:hAnsi="Times New Roman" w:cs="Times New Roman"/>
          <w:sz w:val="24"/>
          <w:szCs w:val="24"/>
        </w:rPr>
        <w:t xml:space="preserve"> 2.4.5.2409-08 устанавливают санитарно-эпидемиологические требования к организации питания обучающихся в образовательных учреждениях и содержат требования: </w:t>
      </w:r>
      <w:proofErr w:type="gramEnd"/>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 xml:space="preserve">• к санитарно-техническому обеспечению организаций общественного питания образовательных учреждений, их размещению, объемно-планировочным и конструктивным решениям для действующих учреждений и отдельно для строящихся и реконструируемых зданий образовательных учреждений; </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 xml:space="preserve">• к организации здорового питания и формированию примерного меню; </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 xml:space="preserve">• к организации обслуживания </w:t>
      </w:r>
      <w:proofErr w:type="gramStart"/>
      <w:r w:rsidRPr="004D4814">
        <w:rPr>
          <w:rFonts w:ascii="Times New Roman" w:hAnsi="Times New Roman" w:cs="Times New Roman"/>
          <w:sz w:val="24"/>
          <w:szCs w:val="24"/>
        </w:rPr>
        <w:t>обучающихся</w:t>
      </w:r>
      <w:proofErr w:type="gramEnd"/>
      <w:r w:rsidRPr="004D4814">
        <w:rPr>
          <w:rFonts w:ascii="Times New Roman" w:hAnsi="Times New Roman" w:cs="Times New Roman"/>
          <w:sz w:val="24"/>
          <w:szCs w:val="24"/>
        </w:rPr>
        <w:t xml:space="preserve"> горячим питанием; </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 xml:space="preserve">• к условиям и технологии изготовления кулинарной продукции; </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 xml:space="preserve">• к профилактике витаминной и микроэлементной недостаточности; </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 к организации питьевого режима;</w:t>
      </w: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 xml:space="preserve">• к условиям труда персонала. </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Главной задачей нашей деятельности в школе в рамках данной программы является научить учащихся относится к своему здоровью серьезно, правильно питаться</w:t>
      </w:r>
      <w:proofErr w:type="gramStart"/>
      <w:r w:rsidRPr="004D4814">
        <w:rPr>
          <w:rFonts w:ascii="Times New Roman" w:hAnsi="Times New Roman" w:cs="Times New Roman"/>
          <w:sz w:val="24"/>
          <w:szCs w:val="24"/>
        </w:rPr>
        <w:t xml:space="preserve"> ,</w:t>
      </w:r>
      <w:proofErr w:type="gramEnd"/>
      <w:r w:rsidRPr="004D4814">
        <w:rPr>
          <w:rFonts w:ascii="Times New Roman" w:hAnsi="Times New Roman" w:cs="Times New Roman"/>
          <w:sz w:val="24"/>
          <w:szCs w:val="24"/>
        </w:rPr>
        <w:t xml:space="preserve"> дать знания о роли белков, жиров, углеводов, минеральных веществ, витаминов в питании. Приучить к расписанию желудка, Знакомить с традициями русской трапезы, историей появления столовых приборов, умение ими пользоваться, обучать рецептам здоровой и полезной еды, проводить конкурсы на лучшие рецепты мам и бабушек, а также не забывать, что ели наши предки. А еда наших предков была намного здоровее и полезнее для здоровья, чем современная кухня. Учить какие продукты </w:t>
      </w:r>
      <w:proofErr w:type="gramStart"/>
      <w:r w:rsidRPr="004D4814">
        <w:rPr>
          <w:rFonts w:ascii="Times New Roman" w:hAnsi="Times New Roman" w:cs="Times New Roman"/>
          <w:sz w:val="24"/>
          <w:szCs w:val="24"/>
        </w:rPr>
        <w:t>следует</w:t>
      </w:r>
      <w:proofErr w:type="gramEnd"/>
      <w:r w:rsidRPr="004D4814">
        <w:rPr>
          <w:rFonts w:ascii="Times New Roman" w:hAnsi="Times New Roman" w:cs="Times New Roman"/>
          <w:sz w:val="24"/>
          <w:szCs w:val="24"/>
        </w:rPr>
        <w:t xml:space="preserve"> есть в целях профилактики болезней. Знакомить с химическим составом основных пищевых продуктов, рекомендуемыми физиологическими нормами потребления энергии, суточными потребностями в килокалориях, с калорийностью продуктов и готовых блюд, содержанием незаменимых аминокислот в важнейших продуктах, с главными источниками холестерина, с формулой сбалансированного питания</w:t>
      </w:r>
      <w:proofErr w:type="gramStart"/>
      <w:r w:rsidRPr="004D4814">
        <w:rPr>
          <w:rFonts w:ascii="Times New Roman" w:hAnsi="Times New Roman" w:cs="Times New Roman"/>
          <w:sz w:val="24"/>
          <w:szCs w:val="24"/>
        </w:rPr>
        <w:t xml:space="preserve"> ,</w:t>
      </w:r>
      <w:proofErr w:type="gramEnd"/>
      <w:r w:rsidRPr="004D4814">
        <w:rPr>
          <w:rFonts w:ascii="Times New Roman" w:hAnsi="Times New Roman" w:cs="Times New Roman"/>
          <w:sz w:val="24"/>
          <w:szCs w:val="24"/>
        </w:rPr>
        <w:t xml:space="preserve"> с рационом питания, как хранить продукты, их максимальные сроки хранения. Большое значение уделять культуре принятия пищи.</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Немаловажным мы считаем и знания о кухне и посуде, как правильно ухаживать за кухонной утварью. Чем порадовать гостей за праздничным столом, что должно включать в себя праздничное меню, как сервировать ежедневный и праздничный стол. Как быстро приготовить закуски, салаты.</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 xml:space="preserve">И последняя, очень важная на наш взгляд тема: « Лечебное питание». Оно необходимо не только в условиях больницы, санатория, профилактория, но особенно в амбулаторных, домашних условиях, так как именно диетическое питание как наиболее </w:t>
      </w:r>
      <w:r w:rsidRPr="004D4814">
        <w:rPr>
          <w:rFonts w:ascii="Times New Roman" w:hAnsi="Times New Roman" w:cs="Times New Roman"/>
          <w:sz w:val="24"/>
          <w:szCs w:val="24"/>
        </w:rPr>
        <w:lastRenderedPageBreak/>
        <w:t xml:space="preserve">физиологический лечебный прием может быть использовано длительно. Особенно велика его роль при всех хронических заболеваниях желудочно-кишечного тракта, почек, болезней обмена веществ, </w:t>
      </w:r>
      <w:proofErr w:type="spellStart"/>
      <w:r w:rsidRPr="004D4814">
        <w:rPr>
          <w:rFonts w:ascii="Times New Roman" w:hAnsi="Times New Roman" w:cs="Times New Roman"/>
          <w:sz w:val="24"/>
          <w:szCs w:val="24"/>
        </w:rPr>
        <w:t>сердечно-сосудистой</w:t>
      </w:r>
      <w:proofErr w:type="spellEnd"/>
      <w:r w:rsidRPr="004D4814">
        <w:rPr>
          <w:rFonts w:ascii="Times New Roman" w:hAnsi="Times New Roman" w:cs="Times New Roman"/>
          <w:sz w:val="24"/>
          <w:szCs w:val="24"/>
        </w:rPr>
        <w:t xml:space="preserve"> и </w:t>
      </w:r>
      <w:proofErr w:type="gramStart"/>
      <w:r w:rsidRPr="004D4814">
        <w:rPr>
          <w:rFonts w:ascii="Times New Roman" w:hAnsi="Times New Roman" w:cs="Times New Roman"/>
          <w:sz w:val="24"/>
          <w:szCs w:val="24"/>
        </w:rPr>
        <w:t>эндокринной</w:t>
      </w:r>
      <w:proofErr w:type="gramEnd"/>
      <w:r w:rsidRPr="004D4814">
        <w:rPr>
          <w:rFonts w:ascii="Times New Roman" w:hAnsi="Times New Roman" w:cs="Times New Roman"/>
          <w:sz w:val="24"/>
          <w:szCs w:val="24"/>
        </w:rPr>
        <w:t xml:space="preserve"> систем.</w:t>
      </w:r>
    </w:p>
    <w:p w:rsidR="00C25FCC" w:rsidRPr="004D4814" w:rsidRDefault="00C25FCC" w:rsidP="004D4814">
      <w:pPr>
        <w:spacing w:after="0" w:line="240" w:lineRule="auto"/>
        <w:ind w:firstLine="708"/>
        <w:rPr>
          <w:rFonts w:ascii="Times New Roman" w:hAnsi="Times New Roman" w:cs="Times New Roman"/>
          <w:sz w:val="24"/>
          <w:szCs w:val="24"/>
        </w:rPr>
      </w:pPr>
      <w:r w:rsidRPr="004D4814">
        <w:rPr>
          <w:rFonts w:ascii="Times New Roman" w:hAnsi="Times New Roman" w:cs="Times New Roman"/>
          <w:sz w:val="24"/>
          <w:szCs w:val="24"/>
        </w:rPr>
        <w:t>Продолженное после лечения в больнице диетическое питание в домашних условиях является важнейшим фактором предупреждения очередных обострений болезни и ее прогрессирования</w:t>
      </w:r>
      <w:proofErr w:type="gramStart"/>
      <w:r w:rsidRPr="004D4814">
        <w:rPr>
          <w:rFonts w:ascii="Times New Roman" w:hAnsi="Times New Roman" w:cs="Times New Roman"/>
          <w:sz w:val="24"/>
          <w:szCs w:val="24"/>
        </w:rPr>
        <w:t xml:space="preserve"> .</w:t>
      </w:r>
      <w:proofErr w:type="gramEnd"/>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Очень надеемся изменить сознание наших детей и их родителей в вопросе о пользе правильного питания.</w:t>
      </w:r>
    </w:p>
    <w:p w:rsidR="00C25FCC" w:rsidRPr="004D4814" w:rsidRDefault="00C25FCC" w:rsidP="004D4814">
      <w:pPr>
        <w:spacing w:after="0" w:line="240" w:lineRule="auto"/>
        <w:rPr>
          <w:rFonts w:ascii="Times New Roman" w:hAnsi="Times New Roman" w:cs="Times New Roman"/>
          <w:sz w:val="24"/>
          <w:szCs w:val="24"/>
        </w:rPr>
      </w:pPr>
    </w:p>
    <w:p w:rsidR="00C25FCC" w:rsidRPr="004D4814" w:rsidRDefault="00C25FCC" w:rsidP="004D4814">
      <w:pPr>
        <w:spacing w:after="0" w:line="240" w:lineRule="auto"/>
        <w:rPr>
          <w:rFonts w:ascii="Times New Roman" w:hAnsi="Times New Roman" w:cs="Times New Roman"/>
          <w:sz w:val="24"/>
          <w:szCs w:val="24"/>
        </w:rPr>
      </w:pPr>
      <w:r w:rsidRPr="004D4814">
        <w:rPr>
          <w:rFonts w:ascii="Times New Roman" w:hAnsi="Times New Roman" w:cs="Times New Roman"/>
          <w:sz w:val="24"/>
          <w:szCs w:val="24"/>
        </w:rPr>
        <w:t xml:space="preserve">           Полноценное и правильно организованное питание- необходимое условие долгой и полноценной жизни, отсутствия многих заболеваний.</w:t>
      </w:r>
    </w:p>
    <w:p w:rsidR="00C25FCC" w:rsidRPr="004D4814" w:rsidRDefault="00C25FCC" w:rsidP="004D4814">
      <w:pPr>
        <w:spacing w:after="0"/>
        <w:rPr>
          <w:rFonts w:ascii="Times New Roman" w:hAnsi="Times New Roman" w:cs="Times New Roman"/>
          <w:sz w:val="24"/>
          <w:szCs w:val="24"/>
        </w:rPr>
      </w:pPr>
    </w:p>
    <w:p w:rsidR="00C06181" w:rsidRPr="004D4814" w:rsidRDefault="00C06181" w:rsidP="004D4814">
      <w:pPr>
        <w:spacing w:after="0"/>
        <w:rPr>
          <w:rFonts w:ascii="Times New Roman" w:hAnsi="Times New Roman" w:cs="Times New Roman"/>
          <w:sz w:val="24"/>
          <w:szCs w:val="24"/>
        </w:rPr>
      </w:pPr>
    </w:p>
    <w:p w:rsidR="00C06181" w:rsidRPr="004D4814" w:rsidRDefault="00C06181" w:rsidP="004D4814">
      <w:pPr>
        <w:spacing w:after="0" w:line="240" w:lineRule="auto"/>
        <w:jc w:val="center"/>
        <w:rPr>
          <w:rFonts w:ascii="Times New Roman" w:hAnsi="Times New Roman" w:cs="Times New Roman"/>
          <w:b/>
          <w:sz w:val="24"/>
          <w:szCs w:val="24"/>
        </w:rPr>
      </w:pPr>
      <w:r w:rsidRPr="004D4814">
        <w:rPr>
          <w:rFonts w:ascii="Times New Roman" w:hAnsi="Times New Roman" w:cs="Times New Roman"/>
          <w:b/>
          <w:sz w:val="24"/>
          <w:szCs w:val="24"/>
        </w:rPr>
        <w:t>Памятка для родителей</w:t>
      </w:r>
    </w:p>
    <w:p w:rsidR="00C06181" w:rsidRPr="004D4814" w:rsidRDefault="00C06181" w:rsidP="004D4814">
      <w:pPr>
        <w:spacing w:after="0" w:line="240" w:lineRule="auto"/>
        <w:jc w:val="center"/>
        <w:rPr>
          <w:rFonts w:ascii="Times New Roman" w:hAnsi="Times New Roman" w:cs="Times New Roman"/>
          <w:b/>
          <w:sz w:val="24"/>
          <w:szCs w:val="24"/>
        </w:rPr>
      </w:pPr>
      <w:r w:rsidRPr="004D4814">
        <w:rPr>
          <w:rFonts w:ascii="Times New Roman" w:hAnsi="Times New Roman" w:cs="Times New Roman"/>
          <w:b/>
          <w:sz w:val="24"/>
          <w:szCs w:val="24"/>
        </w:rPr>
        <w:t>«В каких продуктах «живут» витамины»</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Витамин</w:t>
      </w:r>
      <w:proofErr w:type="gramStart"/>
      <w:r w:rsidRPr="004D4814">
        <w:rPr>
          <w:rFonts w:ascii="Times New Roman" w:hAnsi="Times New Roman" w:cs="Times New Roman"/>
          <w:b/>
          <w:sz w:val="24"/>
          <w:szCs w:val="24"/>
        </w:rPr>
        <w:t xml:space="preserve"> А</w:t>
      </w:r>
      <w:proofErr w:type="gramEnd"/>
      <w:r w:rsidRPr="004D4814">
        <w:rPr>
          <w:rFonts w:ascii="Times New Roman" w:hAnsi="Times New Roman" w:cs="Times New Roman"/>
          <w:sz w:val="24"/>
          <w:szCs w:val="24"/>
        </w:rPr>
        <w:t xml:space="preserve"> — содержится в рыбе, морепродуктах, абрикосах, печени. Он обеспечивает нормальное состояние кожи и слизистых оболочек, улучшает зрение, улучшает сопротивляемость организма в целом.</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Витамин B1</w:t>
      </w:r>
      <w:r w:rsidRPr="004D4814">
        <w:rPr>
          <w:rFonts w:ascii="Times New Roman" w:hAnsi="Times New Roman" w:cs="Times New Roman"/>
          <w:sz w:val="24"/>
          <w:szCs w:val="24"/>
        </w:rPr>
        <w:t xml:space="preserve"> — находится в рисе, овощах, птице. Он укрепляет нервную систему, память, улучшает пищеварение. </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Витамин B2</w:t>
      </w:r>
      <w:r w:rsidRPr="004D4814">
        <w:rPr>
          <w:rFonts w:ascii="Times New Roman" w:hAnsi="Times New Roman" w:cs="Times New Roman"/>
          <w:sz w:val="24"/>
          <w:szCs w:val="24"/>
        </w:rPr>
        <w:t xml:space="preserve"> — находится в молоке, яйцах, брокколи. Он укрепляет волосы, ногти, положительно влияет на состояние нервов. </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Витамин РР</w:t>
      </w:r>
      <w:r w:rsidRPr="004D4814">
        <w:rPr>
          <w:rFonts w:ascii="Times New Roman" w:hAnsi="Times New Roman" w:cs="Times New Roman"/>
          <w:sz w:val="24"/>
          <w:szCs w:val="24"/>
        </w:rPr>
        <w:t xml:space="preserve"> — в хлебе из грубого помола, рыбе, орехах, овощах, мясе, сушеных грибах, регулирует кровообращение и уровень холестерина. </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Витамин В</w:t>
      </w:r>
      <w:proofErr w:type="gramStart"/>
      <w:r w:rsidRPr="004D4814">
        <w:rPr>
          <w:rFonts w:ascii="Times New Roman" w:hAnsi="Times New Roman" w:cs="Times New Roman"/>
          <w:b/>
          <w:sz w:val="24"/>
          <w:szCs w:val="24"/>
        </w:rPr>
        <w:t>6</w:t>
      </w:r>
      <w:proofErr w:type="gramEnd"/>
      <w:r w:rsidRPr="004D4814">
        <w:rPr>
          <w:rFonts w:ascii="Times New Roman" w:hAnsi="Times New Roman" w:cs="Times New Roman"/>
          <w:sz w:val="24"/>
          <w:szCs w:val="24"/>
        </w:rPr>
        <w:t xml:space="preserve"> — в цельном зерне, яичном желтке, пивных дрожжах, фасоли. Благотворно влияет на функции нервной системы, печени, кроветворение. </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Пантотеновая кислота</w:t>
      </w:r>
      <w:r w:rsidRPr="004D4814">
        <w:rPr>
          <w:rFonts w:ascii="Times New Roman" w:hAnsi="Times New Roman" w:cs="Times New Roman"/>
          <w:sz w:val="24"/>
          <w:szCs w:val="24"/>
        </w:rPr>
        <w:t xml:space="preserve"> — в фасоли, цветном капусте, яичных желтках, мясе, регулирует функции нервной системы и двигательную функцию кишечника. </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Витамин B12</w:t>
      </w:r>
      <w:r w:rsidRPr="004D4814">
        <w:rPr>
          <w:rFonts w:ascii="Times New Roman" w:hAnsi="Times New Roman" w:cs="Times New Roman"/>
          <w:sz w:val="24"/>
          <w:szCs w:val="24"/>
        </w:rPr>
        <w:t xml:space="preserve"> — в мясе, сыре, продуктах моря, способствует кроветворению, стимулирует рост, благоприятно влияет на состояние центральной и периферической нервной системы. </w:t>
      </w:r>
    </w:p>
    <w:p w:rsidR="00C06181" w:rsidRPr="004D4814" w:rsidRDefault="00C06181" w:rsidP="004D4814">
      <w:pPr>
        <w:spacing w:after="0" w:line="240" w:lineRule="auto"/>
        <w:jc w:val="both"/>
        <w:rPr>
          <w:rFonts w:ascii="Times New Roman" w:hAnsi="Times New Roman" w:cs="Times New Roman"/>
          <w:sz w:val="24"/>
          <w:szCs w:val="24"/>
        </w:rPr>
      </w:pPr>
      <w:proofErr w:type="spellStart"/>
      <w:r w:rsidRPr="004D4814">
        <w:rPr>
          <w:rFonts w:ascii="Times New Roman" w:hAnsi="Times New Roman" w:cs="Times New Roman"/>
          <w:b/>
          <w:sz w:val="24"/>
          <w:szCs w:val="24"/>
        </w:rPr>
        <w:t>Фолиевая</w:t>
      </w:r>
      <w:proofErr w:type="spellEnd"/>
      <w:r w:rsidRPr="004D4814">
        <w:rPr>
          <w:rFonts w:ascii="Times New Roman" w:hAnsi="Times New Roman" w:cs="Times New Roman"/>
          <w:b/>
          <w:sz w:val="24"/>
          <w:szCs w:val="24"/>
        </w:rPr>
        <w:t xml:space="preserve"> кислота</w:t>
      </w:r>
      <w:r w:rsidRPr="004D4814">
        <w:rPr>
          <w:rFonts w:ascii="Times New Roman" w:hAnsi="Times New Roman" w:cs="Times New Roman"/>
          <w:sz w:val="24"/>
          <w:szCs w:val="24"/>
        </w:rPr>
        <w:t xml:space="preserve"> — в савойской капусте, шпинате, зеленом горошке, необходима для роста и нормального кроветворения. </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Биотин</w:t>
      </w:r>
      <w:r w:rsidRPr="004D4814">
        <w:rPr>
          <w:rFonts w:ascii="Times New Roman" w:hAnsi="Times New Roman" w:cs="Times New Roman"/>
          <w:sz w:val="24"/>
          <w:szCs w:val="24"/>
        </w:rPr>
        <w:t xml:space="preserve"> — в яичном желтке, помидорах, неочищенном рисе, соевых бобах, влияет на состояние кожи, волос, ногтей и регулирует уровень сахара в крови. </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Витамин</w:t>
      </w:r>
      <w:proofErr w:type="gramStart"/>
      <w:r w:rsidRPr="004D4814">
        <w:rPr>
          <w:rFonts w:ascii="Times New Roman" w:hAnsi="Times New Roman" w:cs="Times New Roman"/>
          <w:b/>
          <w:sz w:val="24"/>
          <w:szCs w:val="24"/>
        </w:rPr>
        <w:t xml:space="preserve"> С</w:t>
      </w:r>
      <w:proofErr w:type="gramEnd"/>
      <w:r w:rsidRPr="004D4814">
        <w:rPr>
          <w:rFonts w:ascii="Times New Roman" w:hAnsi="Times New Roman" w:cs="Times New Roman"/>
          <w:sz w:val="24"/>
          <w:szCs w:val="24"/>
        </w:rPr>
        <w:t xml:space="preserve"> — в шиповнике, сладком перце, черной смородине, облепихе, полезен для иммунной системы, соединительной ткани, костей, способствует заживлению ран. </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Витамин D</w:t>
      </w:r>
      <w:r w:rsidRPr="004D4814">
        <w:rPr>
          <w:rFonts w:ascii="Times New Roman" w:hAnsi="Times New Roman" w:cs="Times New Roman"/>
          <w:sz w:val="24"/>
          <w:szCs w:val="24"/>
        </w:rPr>
        <w:t xml:space="preserve"> — в печени рыб, икре, яйцах, укрепляет кости и зубы. </w:t>
      </w:r>
    </w:p>
    <w:p w:rsidR="00C06181" w:rsidRPr="004D4814" w:rsidRDefault="00C06181" w:rsidP="004D4814">
      <w:pPr>
        <w:spacing w:after="0" w:line="240" w:lineRule="auto"/>
        <w:jc w:val="both"/>
        <w:rPr>
          <w:rFonts w:ascii="Times New Roman" w:hAnsi="Times New Roman" w:cs="Times New Roman"/>
          <w:sz w:val="24"/>
          <w:szCs w:val="24"/>
        </w:rPr>
      </w:pPr>
      <w:r w:rsidRPr="004D4814">
        <w:rPr>
          <w:rFonts w:ascii="Times New Roman" w:hAnsi="Times New Roman" w:cs="Times New Roman"/>
          <w:b/>
          <w:sz w:val="24"/>
          <w:szCs w:val="24"/>
        </w:rPr>
        <w:t>Витамин</w:t>
      </w:r>
      <w:proofErr w:type="gramStart"/>
      <w:r w:rsidRPr="004D4814">
        <w:rPr>
          <w:rFonts w:ascii="Times New Roman" w:hAnsi="Times New Roman" w:cs="Times New Roman"/>
          <w:b/>
          <w:sz w:val="24"/>
          <w:szCs w:val="24"/>
        </w:rPr>
        <w:t xml:space="preserve"> Е</w:t>
      </w:r>
      <w:proofErr w:type="gramEnd"/>
      <w:r w:rsidRPr="004D4814">
        <w:rPr>
          <w:rFonts w:ascii="Times New Roman" w:hAnsi="Times New Roman" w:cs="Times New Roman"/>
          <w:sz w:val="24"/>
          <w:szCs w:val="24"/>
        </w:rPr>
        <w:t xml:space="preserve"> — в орехах и растительных маслах, защищает клетки от свободных радикалов, влияет на функции половых и эндокринных желез, замедляет старение. </w:t>
      </w:r>
    </w:p>
    <w:p w:rsidR="00C06181" w:rsidRPr="004D4814" w:rsidRDefault="00C06181" w:rsidP="004D4814">
      <w:pPr>
        <w:spacing w:after="0"/>
        <w:jc w:val="both"/>
        <w:rPr>
          <w:sz w:val="24"/>
          <w:szCs w:val="24"/>
        </w:rPr>
      </w:pPr>
    </w:p>
    <w:p w:rsidR="00C06181" w:rsidRPr="004D4814" w:rsidRDefault="00C06181" w:rsidP="004D4814">
      <w:pPr>
        <w:spacing w:after="0"/>
        <w:jc w:val="both"/>
        <w:rPr>
          <w:sz w:val="24"/>
          <w:szCs w:val="24"/>
        </w:rPr>
      </w:pPr>
    </w:p>
    <w:p w:rsidR="00C06181" w:rsidRPr="004D4814" w:rsidRDefault="00C06181" w:rsidP="004D4814">
      <w:pPr>
        <w:spacing w:after="0"/>
        <w:rPr>
          <w:rFonts w:ascii="Times New Roman" w:hAnsi="Times New Roman" w:cs="Times New Roman"/>
          <w:sz w:val="24"/>
          <w:szCs w:val="24"/>
        </w:rPr>
      </w:pPr>
    </w:p>
    <w:sectPr w:rsidR="00C06181" w:rsidRPr="004D4814" w:rsidSect="00D24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5FCC"/>
    <w:rsid w:val="00376BED"/>
    <w:rsid w:val="0043193E"/>
    <w:rsid w:val="004D4814"/>
    <w:rsid w:val="00C06181"/>
    <w:rsid w:val="00C20FED"/>
    <w:rsid w:val="00C25FCC"/>
    <w:rsid w:val="00D24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3746</Words>
  <Characters>21354</Characters>
  <Application>Microsoft Office Word</Application>
  <DocSecurity>0</DocSecurity>
  <Lines>177</Lines>
  <Paragraphs>50</Paragraphs>
  <ScaleCrop>false</ScaleCrop>
  <Company/>
  <LinksUpToDate>false</LinksUpToDate>
  <CharactersWithSpaces>25050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2011-01-15T16:42:00Z</dcterms:created>
  <dcterms:modified xsi:type="dcterms:W3CDTF">2019-04-10T06:27:00Z</dcterms:modified>
</cp:coreProperties>
</file>